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B66D8E" w:rsidP="00FC1A8A">
      <w:pPr>
        <w:pStyle w:val="Default"/>
        <w:rPr>
          <w:rFonts w:ascii="Arial" w:hAnsi="Arial" w:cs="Arial"/>
        </w:rPr>
      </w:pPr>
      <w:r w:rsidRPr="00F1053A">
        <w:rPr>
          <w:rFonts w:ascii="Arial" w:hAnsi="Arial"/>
        </w:rPr>
        <w:t>C. Blackburn, Inc.</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Pr="00F1053A">
        <w:rPr>
          <w:rFonts w:ascii="Arial" w:hAnsi="Arial"/>
        </w:rPr>
        <w:t>C. Blackburn, Inc’s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sidRPr="00F1053A">
        <w:rPr>
          <w:rFonts w:ascii="Arial" w:hAnsi="Arial"/>
        </w:rPr>
        <w:t>C. Blackburn, Inc</w:t>
      </w:r>
      <w:r w:rsidR="001F19C7" w:rsidRPr="00F1053A">
        <w:rPr>
          <w:rFonts w:ascii="Arial" w:hAnsi="Arial"/>
        </w:rPr>
        <w:t>.</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B66D8E" w:rsidP="00FC1A8A">
      <w:pPr>
        <w:pStyle w:val="Default"/>
        <w:numPr>
          <w:ilvl w:val="0"/>
          <w:numId w:val="17"/>
        </w:numPr>
        <w:rPr>
          <w:rFonts w:ascii="Arial" w:hAnsi="Arial" w:cs="Arial"/>
        </w:rPr>
      </w:pPr>
      <w:r w:rsidRPr="00F1053A">
        <w:rPr>
          <w:rFonts w:ascii="Arial" w:hAnsi="Arial"/>
        </w:rPr>
        <w:t>C. Blackburn, Inc</w:t>
      </w:r>
      <w:r w:rsidR="00FC1A8A" w:rsidRPr="00F1053A">
        <w:rPr>
          <w:rFonts w:ascii="Arial" w:hAnsi="Arial" w:cs="Arial"/>
          <w:i/>
        </w:rPr>
        <w:t>’s</w:t>
      </w:r>
      <w:r w:rsidR="00FC1A8A" w:rsidRPr="00F1053A">
        <w:rPr>
          <w:rFonts w:ascii="Arial" w:hAnsi="Arial" w:cs="Arial"/>
        </w:rPr>
        <w:t xml:space="preserve"> policy applies to all employees, applicants for employment, interns,</w:t>
      </w:r>
      <w:r w:rsidR="00FC1A8A" w:rsidRPr="00F80858">
        <w:rPr>
          <w:rFonts w:ascii="Arial" w:hAnsi="Arial" w:cs="Arial"/>
        </w:rPr>
        <w:t xml:space="preserve">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sidRPr="00F1053A">
        <w:rPr>
          <w:rFonts w:ascii="Arial" w:hAnsi="Arial"/>
        </w:rPr>
        <w:t>C. Blackburn, Inc</w:t>
      </w:r>
      <w:r w:rsidR="00FC1A8A" w:rsidRPr="00F1053A">
        <w:rPr>
          <w:rFonts w:ascii="Arial" w:hAnsi="Arial" w:cs="Arial"/>
        </w:rPr>
        <w:t>.</w:t>
      </w:r>
      <w:r w:rsidR="00FC1A8A">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B66D8E" w:rsidRPr="00F1053A">
        <w:rPr>
          <w:rFonts w:ascii="Arial" w:hAnsi="Arial"/>
        </w:rPr>
        <w:t xml:space="preserve">C. Blackburn, Inc.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w:t>
      </w:r>
      <w:r w:rsidRPr="00F1053A">
        <w:rPr>
          <w:rFonts w:ascii="Arial" w:hAnsi="Arial" w:cs="Arial"/>
        </w:rPr>
        <w:t xml:space="preserve">of </w:t>
      </w:r>
      <w:r w:rsidR="00B66D8E" w:rsidRPr="00F1053A">
        <w:rPr>
          <w:rFonts w:ascii="Arial" w:hAnsi="Arial"/>
        </w:rPr>
        <w:t xml:space="preserve">C. Blackburn, Inc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w:t>
      </w:r>
      <w:r w:rsidR="00B66D8E" w:rsidRPr="00F1053A">
        <w:rPr>
          <w:rFonts w:ascii="Arial" w:hAnsi="Arial"/>
        </w:rPr>
        <w:t>Suzan Porter</w:t>
      </w:r>
      <w:r w:rsidR="00F004DA">
        <w:rPr>
          <w:rFonts w:ascii="Arial" w:hAnsi="Arial"/>
        </w:rPr>
        <w:t xml:space="preserve"> or Melinda Camardella</w:t>
      </w:r>
      <w:bookmarkStart w:id="0" w:name="_GoBack"/>
      <w:bookmarkEnd w:id="0"/>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B66D8E" w:rsidRPr="00B66D8E">
        <w:rPr>
          <w:rFonts w:ascii="Arial" w:hAnsi="Arial"/>
        </w:rPr>
        <w:t xml:space="preserve">C. Blackburn, Inc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B66D8E" w:rsidP="00FC1A8A">
      <w:pPr>
        <w:pStyle w:val="Default"/>
        <w:numPr>
          <w:ilvl w:val="0"/>
          <w:numId w:val="21"/>
        </w:numPr>
        <w:rPr>
          <w:rFonts w:ascii="Arial" w:hAnsi="Arial" w:cs="Arial"/>
        </w:rPr>
      </w:pPr>
      <w:r w:rsidRPr="00B66D8E">
        <w:rPr>
          <w:rFonts w:ascii="Arial" w:hAnsi="Arial"/>
        </w:rPr>
        <w:t xml:space="preserve">C. Blackburn, Inc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ensures due process for all parties, whenever management receives a complaint about sexual harassment, or otherwise knows of possible sexual harassment occurring</w:t>
      </w:r>
      <w:r w:rsidR="00FC1A8A" w:rsidRPr="00B66D8E">
        <w:rPr>
          <w:rFonts w:ascii="Arial" w:hAnsi="Arial" w:cs="Arial"/>
        </w:rPr>
        <w:t xml:space="preserve">. </w:t>
      </w:r>
      <w:r w:rsidRPr="00B66D8E">
        <w:rPr>
          <w:rFonts w:ascii="Arial" w:hAnsi="Arial"/>
        </w:rPr>
        <w:t xml:space="preserve">C. Blackburn, </w:t>
      </w:r>
      <w:r w:rsidR="00F1053A" w:rsidRPr="00B66D8E">
        <w:rPr>
          <w:rFonts w:ascii="Arial" w:hAnsi="Arial"/>
        </w:rPr>
        <w:t xml:space="preserve">Inc </w:t>
      </w:r>
      <w:r w:rsidR="00F1053A">
        <w:rPr>
          <w:rFonts w:ascii="Arial" w:hAnsi="Arial" w:cs="Arial"/>
        </w:rPr>
        <w:t>will</w:t>
      </w:r>
      <w:r w:rsidR="00FC1A8A">
        <w:rPr>
          <w:rFonts w:ascii="Arial" w:hAnsi="Arial" w:cs="Arial"/>
        </w:rPr>
        <w:t xml:space="preserve">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B66D8E" w:rsidRPr="00B66D8E">
        <w:rPr>
          <w:rFonts w:ascii="Arial" w:hAnsi="Arial"/>
        </w:rPr>
        <w:t xml:space="preserve">C. Blackburn, Inc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F1053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F1053A">
        <w:rPr>
          <w:rFonts w:ascii="Arial" w:hAnsi="Arial" w:cs="Arial"/>
          <w:szCs w:val="24"/>
        </w:rPr>
        <w:t xml:space="preserve">to </w:t>
      </w:r>
      <w:r w:rsidR="00B66D8E" w:rsidRPr="00F1053A">
        <w:rPr>
          <w:rFonts w:ascii="Arial" w:hAnsi="Arial"/>
        </w:rPr>
        <w:t>Suzan Porter</w:t>
      </w:r>
      <w:r w:rsidR="00F004DA">
        <w:rPr>
          <w:rFonts w:ascii="Arial" w:hAnsi="Arial"/>
        </w:rPr>
        <w:t xml:space="preserve"> or Melinda Camardella</w:t>
      </w:r>
      <w:r w:rsidR="00B66D8E" w:rsidRPr="00F1053A">
        <w:rPr>
          <w:rFonts w:ascii="Arial" w:hAnsi="Arial"/>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Pr="00F1053A">
        <w:rPr>
          <w:rFonts w:ascii="Arial" w:hAnsi="Arial" w:cs="Arial"/>
          <w:b/>
        </w:rPr>
        <w:t>.</w:t>
      </w:r>
      <w:r w:rsidR="008E2357" w:rsidRPr="00F1053A">
        <w:rPr>
          <w:rFonts w:ascii="Arial" w:hAnsi="Arial" w:cs="Arial"/>
        </w:rPr>
        <w:t xml:space="preserve"> </w:t>
      </w:r>
      <w:r w:rsidR="00F1053A" w:rsidRPr="00F1053A">
        <w:rPr>
          <w:rFonts w:ascii="Arial" w:hAnsi="Arial"/>
        </w:rPr>
        <w:t>C. Blackburn, Inc.</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F1053A" w:rsidRPr="00F1053A">
        <w:rPr>
          <w:rFonts w:ascii="Arial" w:hAnsi="Arial"/>
        </w:rPr>
        <w:t>Suzan Porter.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F1053A" w:rsidRPr="00F1053A">
        <w:rPr>
          <w:rFonts w:ascii="Arial" w:hAnsi="Arial"/>
        </w:rPr>
        <w:t>Suzan Porter.</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w:t>
      </w:r>
      <w:r w:rsidR="00F1053A">
        <w:rPr>
          <w:rFonts w:ascii="Arial" w:hAnsi="Arial" w:cs="Arial"/>
        </w:rPr>
        <w:t>Suzan Porter</w:t>
      </w:r>
      <w:r w:rsidR="00F004DA">
        <w:rPr>
          <w:rFonts w:ascii="Arial" w:hAnsi="Arial" w:cs="Arial"/>
        </w:rPr>
        <w:t xml:space="preserve"> or Melinda Camardella.</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00F1053A" w:rsidRPr="00F1053A">
        <w:rPr>
          <w:rFonts w:ascii="Arial" w:hAnsi="Arial" w:cs="Arial"/>
        </w:rPr>
        <w:t>C. Blackburn, Inc.</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F1053A" w:rsidRPr="00F1053A">
        <w:rPr>
          <w:rFonts w:ascii="Arial" w:hAnsi="Arial"/>
        </w:rPr>
        <w:t>Suzan Porter</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F1053A" w:rsidRPr="00F1053A">
        <w:rPr>
          <w:rFonts w:ascii="Arial" w:hAnsi="Arial"/>
        </w:rPr>
        <w:t>C. Blackburn, Inc.</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Aside from the internal process at</w:t>
      </w:r>
      <w:r w:rsidR="00F1053A" w:rsidRPr="00F1053A">
        <w:rPr>
          <w:rFonts w:ascii="Arial" w:hAnsi="Arial"/>
        </w:rPr>
        <w:t xml:space="preserve"> C. Blackburn, Inc. </w:t>
      </w:r>
      <w:r w:rsidRPr="0051126B">
        <w:rPr>
          <w:rFonts w:ascii="Arial" w:hAnsi="Arial" w:cs="Arial"/>
        </w:rPr>
        <w:t xml:space="preserve">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w:t>
      </w:r>
      <w:r w:rsidR="00F1053A">
        <w:rPr>
          <w:rFonts w:ascii="Arial" w:hAnsi="Arial" w:cs="Arial"/>
          <w:szCs w:val="24"/>
        </w:rPr>
        <w:t>C. Blackburn, Inc.</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04" w:rsidRDefault="00302404" w:rsidP="00FC1A8A">
      <w:pPr>
        <w:spacing w:after="0" w:line="240" w:lineRule="auto"/>
      </w:pPr>
      <w:r>
        <w:separator/>
      </w:r>
    </w:p>
  </w:endnote>
  <w:endnote w:type="continuationSeparator" w:id="0">
    <w:p w:rsidR="00302404" w:rsidRDefault="00302404" w:rsidP="00FC1A8A">
      <w:pPr>
        <w:spacing w:after="0" w:line="240" w:lineRule="auto"/>
      </w:pPr>
      <w:r>
        <w:continuationSeparator/>
      </w:r>
    </w:p>
  </w:endnote>
  <w:endnote w:type="continuationNotice" w:id="1">
    <w:p w:rsidR="00302404" w:rsidRDefault="00302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B1A21">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04" w:rsidRDefault="00302404" w:rsidP="00FC1A8A">
      <w:pPr>
        <w:spacing w:after="0" w:line="240" w:lineRule="auto"/>
      </w:pPr>
      <w:r>
        <w:separator/>
      </w:r>
    </w:p>
  </w:footnote>
  <w:footnote w:type="continuationSeparator" w:id="0">
    <w:p w:rsidR="00302404" w:rsidRDefault="00302404" w:rsidP="00FC1A8A">
      <w:pPr>
        <w:spacing w:after="0" w:line="240" w:lineRule="auto"/>
      </w:pPr>
      <w:r>
        <w:continuationSeparator/>
      </w:r>
    </w:p>
  </w:footnote>
  <w:footnote w:type="continuationNotice" w:id="1">
    <w:p w:rsidR="00302404" w:rsidRDefault="00302404">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F19C7"/>
    <w:rsid w:val="001F5970"/>
    <w:rsid w:val="00225CFA"/>
    <w:rsid w:val="00231BF7"/>
    <w:rsid w:val="0025455E"/>
    <w:rsid w:val="002D3C7C"/>
    <w:rsid w:val="00302404"/>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6F42D4"/>
    <w:rsid w:val="007350FB"/>
    <w:rsid w:val="007B1A21"/>
    <w:rsid w:val="007C6206"/>
    <w:rsid w:val="007C62BA"/>
    <w:rsid w:val="008E2357"/>
    <w:rsid w:val="00916925"/>
    <w:rsid w:val="009C49B9"/>
    <w:rsid w:val="009E5DB8"/>
    <w:rsid w:val="00A63375"/>
    <w:rsid w:val="00AC4F6C"/>
    <w:rsid w:val="00B01D3F"/>
    <w:rsid w:val="00B173A1"/>
    <w:rsid w:val="00B66D8E"/>
    <w:rsid w:val="00B91F20"/>
    <w:rsid w:val="00C151B7"/>
    <w:rsid w:val="00C23D2A"/>
    <w:rsid w:val="00C40EB0"/>
    <w:rsid w:val="00C417A6"/>
    <w:rsid w:val="00CB7D1D"/>
    <w:rsid w:val="00D14D51"/>
    <w:rsid w:val="00D23A78"/>
    <w:rsid w:val="00DA7CBF"/>
    <w:rsid w:val="00DC5A1B"/>
    <w:rsid w:val="00DF1EC0"/>
    <w:rsid w:val="00DF70DA"/>
    <w:rsid w:val="00E33E8E"/>
    <w:rsid w:val="00F004DA"/>
    <w:rsid w:val="00F1053A"/>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CE36"/>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A98F-75FE-497C-B6E7-3EE1D80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19696</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Cliff Blackburn</cp:lastModifiedBy>
  <cp:revision>3</cp:revision>
  <cp:lastPrinted>2018-06-26T19:00:00Z</cp:lastPrinted>
  <dcterms:created xsi:type="dcterms:W3CDTF">2018-11-01T19:29:00Z</dcterms:created>
  <dcterms:modified xsi:type="dcterms:W3CDTF">2018-11-28T19:08:00Z</dcterms:modified>
</cp:coreProperties>
</file>